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56" w:rsidRDefault="00B80BA4">
      <w:r>
        <w:t>Распоряжение №17Р-АТ от 16 феврал</w:t>
      </w:r>
      <w:bookmarkStart w:id="0" w:name="_GoBack"/>
      <w:bookmarkEnd w:id="0"/>
      <w:r>
        <w:t>я 2017 г. (для внутреннего пользования)</w:t>
      </w:r>
    </w:p>
    <w:sectPr w:rsidR="0071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A4"/>
    <w:rsid w:val="00711356"/>
    <w:rsid w:val="00B8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2018-03-15T14:57:00Z</dcterms:created>
  <dcterms:modified xsi:type="dcterms:W3CDTF">2018-03-15T14:57:00Z</dcterms:modified>
</cp:coreProperties>
</file>