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E" w:rsidRPr="0052472F" w:rsidRDefault="006F777E" w:rsidP="006F777E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>Приложение № 1</w:t>
      </w:r>
    </w:p>
    <w:p w:rsidR="006F777E" w:rsidRPr="0052472F" w:rsidRDefault="006F777E" w:rsidP="006F777E">
      <w:pPr>
        <w:spacing w:before="240"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>УТВЕРЖДЕН</w:t>
      </w:r>
    </w:p>
    <w:p w:rsidR="006F777E" w:rsidRPr="0052472F" w:rsidRDefault="006F777E" w:rsidP="006F777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 xml:space="preserve">приказом Федерального агентства </w:t>
      </w:r>
      <w:r w:rsidRPr="0052472F">
        <w:rPr>
          <w:rFonts w:ascii="Times New Roman" w:hAnsi="Times New Roman"/>
          <w:sz w:val="28"/>
          <w:szCs w:val="28"/>
        </w:rPr>
        <w:br/>
        <w:t>по делам молодежи</w:t>
      </w:r>
    </w:p>
    <w:p w:rsidR="006F777E" w:rsidRPr="0052472F" w:rsidRDefault="006F777E" w:rsidP="006F777E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sz w:val="28"/>
          <w:szCs w:val="28"/>
        </w:rPr>
        <w:t>от «</w:t>
      </w:r>
      <w:r w:rsidRPr="0052472F">
        <w:rPr>
          <w:rFonts w:ascii="Times New Roman" w:hAnsi="Times New Roman"/>
          <w:sz w:val="28"/>
          <w:szCs w:val="28"/>
          <w:u w:val="single"/>
        </w:rPr>
        <w:t>29</w:t>
      </w:r>
      <w:r w:rsidRPr="0052472F">
        <w:rPr>
          <w:rFonts w:ascii="Times New Roman" w:hAnsi="Times New Roman"/>
          <w:sz w:val="28"/>
          <w:szCs w:val="28"/>
        </w:rPr>
        <w:t xml:space="preserve">» </w:t>
      </w:r>
      <w:r w:rsidRPr="0052472F">
        <w:rPr>
          <w:rFonts w:ascii="Times New Roman" w:hAnsi="Times New Roman"/>
          <w:sz w:val="28"/>
          <w:szCs w:val="28"/>
          <w:u w:val="single"/>
        </w:rPr>
        <w:t>декабря 2017 г.</w:t>
      </w:r>
      <w:r w:rsidRPr="0052472F">
        <w:rPr>
          <w:rFonts w:ascii="Times New Roman" w:hAnsi="Times New Roman"/>
          <w:sz w:val="28"/>
          <w:szCs w:val="28"/>
        </w:rPr>
        <w:t xml:space="preserve"> № </w:t>
      </w:r>
      <w:r w:rsidRPr="0052472F">
        <w:rPr>
          <w:rFonts w:ascii="Times New Roman" w:hAnsi="Times New Roman"/>
          <w:sz w:val="28"/>
          <w:szCs w:val="28"/>
          <w:u w:val="single"/>
        </w:rPr>
        <w:t>524</w:t>
      </w:r>
    </w:p>
    <w:p w:rsidR="006F777E" w:rsidRPr="0052472F" w:rsidRDefault="006F777E" w:rsidP="006F777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F777E" w:rsidRPr="0052472F" w:rsidRDefault="006F777E" w:rsidP="006F777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472F">
        <w:rPr>
          <w:rFonts w:ascii="Times New Roman" w:hAnsi="Times New Roman"/>
          <w:b/>
          <w:sz w:val="28"/>
          <w:szCs w:val="28"/>
        </w:rPr>
        <w:t xml:space="preserve">Ведомственный план Федерального агентства по делам молодежи </w:t>
      </w:r>
      <w:r w:rsidRPr="0052472F">
        <w:rPr>
          <w:rFonts w:ascii="Times New Roman" w:hAnsi="Times New Roman"/>
          <w:b/>
          <w:sz w:val="28"/>
          <w:szCs w:val="28"/>
        </w:rPr>
        <w:br/>
        <w:t>в области открытых данных на 2018 год</w:t>
      </w:r>
    </w:p>
    <w:p w:rsidR="006F777E" w:rsidRPr="0052472F" w:rsidRDefault="006F777E" w:rsidP="006F777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54"/>
        <w:gridCol w:w="3437"/>
        <w:gridCol w:w="2019"/>
        <w:gridCol w:w="107"/>
        <w:gridCol w:w="3720"/>
      </w:tblGrid>
      <w:tr w:rsidR="006F777E" w:rsidRPr="0052472F" w:rsidTr="002B0CDE">
        <w:tc>
          <w:tcPr>
            <w:tcW w:w="710" w:type="dxa"/>
            <w:vAlign w:val="center"/>
          </w:tcPr>
          <w:p w:rsidR="006F777E" w:rsidRPr="0052472F" w:rsidRDefault="006F777E" w:rsidP="002B0CDE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7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4" w:type="dxa"/>
            <w:vAlign w:val="center"/>
          </w:tcPr>
          <w:p w:rsidR="006F777E" w:rsidRPr="0052472F" w:rsidRDefault="006F777E" w:rsidP="002B0CDE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437" w:type="dxa"/>
            <w:vAlign w:val="center"/>
          </w:tcPr>
          <w:p w:rsidR="006F777E" w:rsidRPr="0052472F" w:rsidRDefault="006F777E" w:rsidP="002B0CDE">
            <w:pPr>
              <w:pStyle w:val="30"/>
              <w:shd w:val="clear" w:color="auto" w:fill="auto"/>
              <w:spacing w:line="240" w:lineRule="auto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019" w:type="dxa"/>
            <w:vAlign w:val="center"/>
          </w:tcPr>
          <w:p w:rsidR="006F777E" w:rsidRPr="0052472F" w:rsidRDefault="006F777E" w:rsidP="002B0CDE">
            <w:pPr>
              <w:pStyle w:val="30"/>
              <w:shd w:val="clear" w:color="auto" w:fill="auto"/>
              <w:spacing w:line="313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827" w:type="dxa"/>
            <w:gridSpan w:val="2"/>
            <w:vAlign w:val="center"/>
          </w:tcPr>
          <w:p w:rsidR="006F777E" w:rsidRPr="0052472F" w:rsidRDefault="006F777E" w:rsidP="002B0CDE">
            <w:pPr>
              <w:pStyle w:val="30"/>
              <w:shd w:val="clear" w:color="auto" w:fill="auto"/>
              <w:spacing w:line="240" w:lineRule="auto"/>
              <w:ind w:left="30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777E" w:rsidRPr="0052472F" w:rsidTr="002B0CDE">
        <w:tc>
          <w:tcPr>
            <w:tcW w:w="15247" w:type="dxa"/>
            <w:gridSpan w:val="6"/>
          </w:tcPr>
          <w:p w:rsidR="006F777E" w:rsidRPr="0052472F" w:rsidRDefault="006F777E" w:rsidP="002B0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1. Развитие методического и нормативно-правового обеспечения в области открытых данных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1.1.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Подготовка материалов в ежегодный доклад Минэкономразвития России </w:t>
            </w:r>
            <w:r w:rsidRPr="0052472F">
              <w:rPr>
                <w:sz w:val="28"/>
                <w:szCs w:val="28"/>
              </w:rPr>
              <w:br/>
              <w:t>о результатах раскрытия общедоступной информации в форме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Доклад</w:t>
            </w:r>
          </w:p>
        </w:tc>
        <w:tc>
          <w:tcPr>
            <w:tcW w:w="2019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Ежегодно (январь)</w:t>
            </w:r>
          </w:p>
        </w:tc>
        <w:tc>
          <w:tcPr>
            <w:tcW w:w="3827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>со средствами массовой информации Управления молодежных проектов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 и программ</w:t>
            </w:r>
            <w:r>
              <w:rPr>
                <w:sz w:val="28"/>
                <w:szCs w:val="28"/>
              </w:rPr>
              <w:t xml:space="preserve"> </w:t>
            </w:r>
            <w:r w:rsidRPr="0052472F">
              <w:rPr>
                <w:sz w:val="28"/>
                <w:szCs w:val="28"/>
              </w:rPr>
              <w:t>Административный отдел Управления делами, государственной службы</w:t>
            </w:r>
            <w:r w:rsidRPr="0052472F">
              <w:rPr>
                <w:sz w:val="28"/>
                <w:szCs w:val="28"/>
              </w:rPr>
              <w:br/>
              <w:t xml:space="preserve"> 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Аудит информационных ресурсов </w:t>
            </w:r>
            <w:r w:rsidRPr="0052472F">
              <w:rPr>
                <w:sz w:val="28"/>
                <w:szCs w:val="28"/>
              </w:rPr>
              <w:br/>
              <w:t xml:space="preserve">на предмет выявления общедоступной информации для возможного размещения в форме открытых данных, а также выявления </w:t>
            </w:r>
            <w:proofErr w:type="spellStart"/>
            <w:r w:rsidRPr="0052472F">
              <w:rPr>
                <w:sz w:val="28"/>
                <w:szCs w:val="28"/>
              </w:rPr>
              <w:t>востребованности</w:t>
            </w:r>
            <w:proofErr w:type="spellEnd"/>
            <w:r w:rsidRPr="0052472F">
              <w:rPr>
                <w:sz w:val="28"/>
                <w:szCs w:val="28"/>
              </w:rPr>
              <w:t xml:space="preserve"> так</w:t>
            </w:r>
            <w:r>
              <w:rPr>
                <w:sz w:val="28"/>
                <w:szCs w:val="28"/>
              </w:rPr>
              <w:t>ой информац</w:t>
            </w:r>
            <w:proofErr w:type="gramStart"/>
            <w:r>
              <w:rPr>
                <w:sz w:val="28"/>
                <w:szCs w:val="28"/>
              </w:rPr>
              <w:t>ии и ее</w:t>
            </w:r>
            <w:proofErr w:type="gramEnd"/>
            <w:r>
              <w:rPr>
                <w:sz w:val="28"/>
                <w:szCs w:val="28"/>
              </w:rPr>
              <w:t xml:space="preserve"> поддержания </w:t>
            </w:r>
            <w:r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52472F">
              <w:rPr>
                <w:sz w:val="28"/>
                <w:szCs w:val="28"/>
              </w:rPr>
              <w:t>актуальном состоянии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7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Доклад в Совет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по открытым данным</w:t>
            </w:r>
          </w:p>
        </w:tc>
        <w:tc>
          <w:tcPr>
            <w:tcW w:w="2019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Ежегодно (январь)</w:t>
            </w:r>
          </w:p>
        </w:tc>
        <w:tc>
          <w:tcPr>
            <w:tcW w:w="3827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6F777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со средствами массовой информации Управления молодежных проектов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Планирование размещения информации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в форме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графика раскрытия </w:t>
            </w:r>
            <w:proofErr w:type="spellStart"/>
            <w:r w:rsidRPr="0052472F">
              <w:rPr>
                <w:sz w:val="28"/>
                <w:szCs w:val="28"/>
              </w:rPr>
              <w:t>Росмолодежью</w:t>
            </w:r>
            <w:proofErr w:type="spellEnd"/>
            <w:r w:rsidRPr="0052472F">
              <w:rPr>
                <w:sz w:val="28"/>
                <w:szCs w:val="28"/>
              </w:rPr>
              <w:t xml:space="preserve"> приоритетных социально значимых наборов данных по реализации мероприятий</w:t>
            </w:r>
            <w:r w:rsidRPr="0052472F">
              <w:rPr>
                <w:sz w:val="28"/>
                <w:szCs w:val="28"/>
              </w:rPr>
              <w:br/>
              <w:t>в области открытых данных</w:t>
            </w:r>
          </w:p>
        </w:tc>
        <w:tc>
          <w:tcPr>
            <w:tcW w:w="2019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Ежегодно (январь)</w:t>
            </w:r>
          </w:p>
        </w:tc>
        <w:tc>
          <w:tcPr>
            <w:tcW w:w="3827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1.4.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и организационная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472F">
              <w:rPr>
                <w:rFonts w:ascii="Times New Roman" w:eastAsia="Cambria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поддержка участников </w:t>
            </w:r>
            <w:proofErr w:type="spellStart"/>
            <w:r w:rsidRPr="0052472F">
              <w:rPr>
                <w:rFonts w:ascii="Times New Roman" w:eastAsia="Cambria" w:hAnsi="Times New Roman"/>
                <w:sz w:val="28"/>
                <w:szCs w:val="28"/>
                <w:shd w:val="clear" w:color="auto" w:fill="FFFFFF"/>
                <w:lang w:eastAsia="ar-SA"/>
              </w:rPr>
              <w:t>хакатонов</w:t>
            </w:r>
            <w:proofErr w:type="spellEnd"/>
            <w:r w:rsidRPr="0052472F">
              <w:rPr>
                <w:rFonts w:ascii="Times New Roman" w:eastAsia="Cambria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52472F">
              <w:rPr>
                <w:rFonts w:ascii="Times New Roman" w:eastAsia="Cambria" w:hAnsi="Times New Roman"/>
                <w:sz w:val="28"/>
                <w:szCs w:val="28"/>
                <w:shd w:val="clear" w:color="auto" w:fill="FFFFFF"/>
                <w:lang w:eastAsia="ar-SA"/>
              </w:rPr>
              <w:br/>
              <w:t xml:space="preserve">и Всероссийского конкурса «Открытые данные Российской Федерации» </w:t>
            </w:r>
            <w:r w:rsidRPr="0052472F">
              <w:rPr>
                <w:rFonts w:ascii="Times New Roman" w:eastAsia="Cambria" w:hAnsi="Times New Roman"/>
                <w:sz w:val="28"/>
                <w:szCs w:val="28"/>
                <w:shd w:val="clear" w:color="auto" w:fill="FFFFFF"/>
                <w:lang w:eastAsia="ar-SA"/>
              </w:rPr>
              <w:br/>
              <w:t xml:space="preserve">по открытым данным </w:t>
            </w:r>
            <w:proofErr w:type="spellStart"/>
            <w:r w:rsidRPr="0052472F">
              <w:rPr>
                <w:rFonts w:ascii="Times New Roman" w:eastAsia="Cambria" w:hAnsi="Times New Roman"/>
                <w:sz w:val="28"/>
                <w:szCs w:val="28"/>
                <w:shd w:val="clear" w:color="auto" w:fill="FFFFFF"/>
                <w:lang w:eastAsia="ar-SA"/>
              </w:rPr>
              <w:t>Росмолодежи</w:t>
            </w:r>
            <w:proofErr w:type="spellEnd"/>
            <w:r w:rsidRPr="0052472F">
              <w:rPr>
                <w:rFonts w:ascii="Times New Roman" w:eastAsia="Cambria" w:hAnsi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>Оказанная методическая поддержка</w:t>
            </w:r>
          </w:p>
        </w:tc>
        <w:tc>
          <w:tcPr>
            <w:tcW w:w="2019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52472F">
              <w:rPr>
                <w:sz w:val="28"/>
                <w:szCs w:val="28"/>
              </w:rPr>
              <w:t>регулярной основе</w:t>
            </w:r>
          </w:p>
        </w:tc>
        <w:tc>
          <w:tcPr>
            <w:tcW w:w="3827" w:type="dxa"/>
            <w:gridSpan w:val="2"/>
          </w:tcPr>
          <w:p w:rsidR="006F777E" w:rsidRPr="0052472F" w:rsidRDefault="006F777E" w:rsidP="002B0CDE">
            <w:pPr>
              <w:pStyle w:val="Default"/>
              <w:rPr>
                <w:bCs/>
                <w:sz w:val="28"/>
                <w:szCs w:val="28"/>
              </w:rPr>
            </w:pPr>
            <w:r w:rsidRPr="0052472F">
              <w:rPr>
                <w:bCs/>
                <w:sz w:val="28"/>
                <w:szCs w:val="28"/>
              </w:rPr>
              <w:t xml:space="preserve">Отдел методического обеспечения молодежной политики Управления молодежных проектов </w:t>
            </w:r>
            <w:r w:rsidRPr="0052472F">
              <w:rPr>
                <w:bCs/>
                <w:sz w:val="28"/>
                <w:szCs w:val="28"/>
              </w:rPr>
              <w:br/>
              <w:t>и программ</w:t>
            </w:r>
          </w:p>
          <w:p w:rsidR="006F777E" w:rsidRPr="0052472F" w:rsidRDefault="006F777E" w:rsidP="002B0CDE">
            <w:pPr>
              <w:pStyle w:val="Default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1.5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рекомендаций по подготовке ведомственных стандартов</w:t>
            </w:r>
            <w:r w:rsidRPr="0052472F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footnoteReference w:id="1"/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профилей публикации открытых данных</w:t>
            </w:r>
            <w:r w:rsidRPr="0052472F">
              <w:rPr>
                <w:rStyle w:val="a6"/>
                <w:rFonts w:ascii="Times New Roman" w:hAnsi="Times New Roman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>по подготовке ведомственных стандартов и профилей раскрытия данных</w:t>
            </w:r>
          </w:p>
          <w:p w:rsidR="006F777E" w:rsidRPr="0052472F" w:rsidRDefault="006F777E" w:rsidP="002B0CD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6F777E" w:rsidRPr="0052472F" w:rsidRDefault="006F777E" w:rsidP="002B0CD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 итогам подготовки типовых требований Советом </w:t>
            </w:r>
            <w:r w:rsidR="0008791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открытым </w:t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данным</w:t>
            </w:r>
          </w:p>
        </w:tc>
        <w:tc>
          <w:tcPr>
            <w:tcW w:w="3827" w:type="dxa"/>
            <w:gridSpan w:val="2"/>
          </w:tcPr>
          <w:p w:rsidR="006F777E" w:rsidRPr="0052472F" w:rsidRDefault="006F777E" w:rsidP="002B0CDE">
            <w:pPr>
              <w:pStyle w:val="Default"/>
              <w:rPr>
                <w:bCs/>
                <w:sz w:val="28"/>
                <w:szCs w:val="28"/>
              </w:rPr>
            </w:pPr>
            <w:r w:rsidRPr="0052472F">
              <w:rPr>
                <w:bCs/>
                <w:sz w:val="28"/>
                <w:szCs w:val="28"/>
              </w:rPr>
              <w:lastRenderedPageBreak/>
              <w:t xml:space="preserve">Отдел методического обеспечения молодежной политики Управления молодежных проектов </w:t>
            </w:r>
            <w:r w:rsidRPr="0052472F">
              <w:rPr>
                <w:bCs/>
                <w:sz w:val="28"/>
                <w:szCs w:val="28"/>
              </w:rPr>
              <w:br/>
              <w:t>и программ</w:t>
            </w:r>
          </w:p>
          <w:p w:rsidR="006F777E" w:rsidRPr="0052472F" w:rsidRDefault="006F777E" w:rsidP="00087917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lastRenderedPageBreak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 xml:space="preserve">и программ 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1.6</w:t>
            </w:r>
            <w:r w:rsidR="00087917">
              <w:rPr>
                <w:sz w:val="28"/>
                <w:szCs w:val="28"/>
              </w:rPr>
              <w:t>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Актуализация Ведомственного плана </w:t>
            </w:r>
            <w:r w:rsidRPr="0052472F">
              <w:rPr>
                <w:rFonts w:ascii="Times New Roman" w:hAnsi="Times New Roman"/>
                <w:sz w:val="28"/>
                <w:szCs w:val="28"/>
              </w:rPr>
              <w:br/>
              <w:t xml:space="preserve">по реализации мероприятий в области открытых данных в 2018 году, включая график размещения </w:t>
            </w:r>
            <w:r w:rsidR="002B0C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общедоступной информации в информационно </w:t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телекоммуникационной сети «Интернет» </w:t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форме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52472F">
              <w:rPr>
                <w:rFonts w:ascii="Times New Roman" w:hAnsi="Times New Roman"/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2019" w:type="dxa"/>
          </w:tcPr>
          <w:p w:rsidR="006F777E" w:rsidRPr="0052472F" w:rsidRDefault="006F777E" w:rsidP="002B0CDE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5247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3827" w:type="dxa"/>
            <w:gridSpan w:val="2"/>
          </w:tcPr>
          <w:p w:rsidR="006F777E" w:rsidRPr="0052472F" w:rsidRDefault="006F777E" w:rsidP="002B0CDE">
            <w:pPr>
              <w:pStyle w:val="Default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</w:p>
        </w:tc>
      </w:tr>
      <w:tr w:rsidR="006F777E" w:rsidRPr="0052472F" w:rsidTr="002B0CDE">
        <w:trPr>
          <w:trHeight w:val="265"/>
        </w:trPr>
        <w:tc>
          <w:tcPr>
            <w:tcW w:w="15247" w:type="dxa"/>
            <w:gridSpan w:val="6"/>
            <w:vAlign w:val="center"/>
          </w:tcPr>
          <w:p w:rsidR="006F777E" w:rsidRPr="0052472F" w:rsidRDefault="006F777E" w:rsidP="002B0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524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2.1.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Приведение раздела открытых данных </w:t>
            </w:r>
            <w:r w:rsidRPr="0052472F">
              <w:rPr>
                <w:sz w:val="28"/>
                <w:szCs w:val="28"/>
              </w:rPr>
              <w:br/>
              <w:t>в соответствии с методическими рекомендациями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after="6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Достигнутый максимальный результат в рамках технического мониторинга открытых данных </w:t>
            </w:r>
            <w:r w:rsidRPr="0052472F">
              <w:rPr>
                <w:sz w:val="28"/>
                <w:szCs w:val="28"/>
              </w:rPr>
              <w:br/>
              <w:t>на портале АИС «Мониторинг государственных сайтов»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after="6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Обновление в разделе открытых данных средства визуализации открытых данных (табличная визуализация, картографическая визуализация, возможность построения графиков и диаграмм)</w:t>
            </w:r>
          </w:p>
          <w:p w:rsidR="006F777E" w:rsidRPr="0052472F" w:rsidRDefault="006F777E" w:rsidP="006F777E">
            <w:pPr>
              <w:pStyle w:val="1"/>
              <w:shd w:val="clear" w:color="auto" w:fill="auto"/>
              <w:spacing w:before="6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Обновление реестра наборов открытых данных, </w:t>
            </w:r>
            <w:r w:rsidRPr="0052472F">
              <w:rPr>
                <w:sz w:val="28"/>
                <w:szCs w:val="28"/>
              </w:rPr>
              <w:lastRenderedPageBreak/>
              <w:t xml:space="preserve">соответствующего общим требованиям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к публикации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На регулярной основе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 xml:space="preserve">и программ 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Согласование с Советом по открытым данным информации, планируемой </w:t>
            </w:r>
            <w:r w:rsidRPr="0052472F">
              <w:rPr>
                <w:sz w:val="28"/>
                <w:szCs w:val="28"/>
              </w:rPr>
              <w:br/>
              <w:t>к публикации в форме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Определение приоритетных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для публикации наборов открытых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7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Юридический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2.3.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Размещение и поддержание в актуальном состоянии общедоступной информации, находящейся в распоряжении федеральных</w:t>
            </w:r>
            <w:r w:rsidR="002B0CDE">
              <w:rPr>
                <w:sz w:val="28"/>
                <w:szCs w:val="28"/>
              </w:rPr>
              <w:t xml:space="preserve"> органов исполнительной власти </w:t>
            </w:r>
            <w:r w:rsidRPr="0052472F">
              <w:rPr>
                <w:sz w:val="28"/>
                <w:szCs w:val="28"/>
              </w:rPr>
              <w:t>в соответствии с полномочиями соответствующих федеральных органов исполнительной власти, в том числе содержащейся в информационных системах</w:t>
            </w:r>
            <w:r w:rsidR="002B0CDE">
              <w:rPr>
                <w:sz w:val="28"/>
                <w:szCs w:val="28"/>
              </w:rPr>
              <w:t>,</w:t>
            </w:r>
            <w:r w:rsidRPr="0052472F">
              <w:rPr>
                <w:sz w:val="28"/>
                <w:szCs w:val="28"/>
              </w:rPr>
              <w:t xml:space="preserve"> с помощью</w:t>
            </w:r>
            <w:r w:rsidR="002B0CDE">
              <w:rPr>
                <w:sz w:val="28"/>
                <w:szCs w:val="28"/>
              </w:rPr>
              <w:t xml:space="preserve"> которых осуществляется ведение </w:t>
            </w:r>
            <w:r w:rsidRPr="0052472F">
              <w:rPr>
                <w:sz w:val="28"/>
                <w:szCs w:val="28"/>
              </w:rPr>
              <w:t>информационных ресурсов, реестров и регистров, в сети «Интернет» в форме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after="240" w:line="277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Актуализация наборов открытых данных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before="240" w:after="240" w:line="270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Наборы данных, опубликованные </w:t>
            </w:r>
            <w:r w:rsidRPr="0052472F">
              <w:rPr>
                <w:sz w:val="28"/>
                <w:szCs w:val="28"/>
              </w:rPr>
              <w:br/>
              <w:t xml:space="preserve">на сайте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="002B0CDE">
              <w:rPr>
                <w:sz w:val="28"/>
                <w:szCs w:val="28"/>
              </w:rPr>
              <w:t>,</w:t>
            </w:r>
            <w:r w:rsidRPr="0052472F">
              <w:rPr>
                <w:sz w:val="28"/>
                <w:szCs w:val="28"/>
              </w:rPr>
              <w:t xml:space="preserve"> соответствуют наборам данных, опубликованным на портале открытых данных Российской Федерации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before="240" w:after="120" w:line="240" w:lineRule="auto"/>
              <w:ind w:left="34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Доклад в Совет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по открытым данным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о размещении общедоступной </w:t>
            </w:r>
            <w:r w:rsidRPr="0052472F">
              <w:rPr>
                <w:sz w:val="28"/>
                <w:szCs w:val="28"/>
              </w:rPr>
              <w:lastRenderedPageBreak/>
              <w:t xml:space="preserve">информации, находящейся </w:t>
            </w:r>
            <w:r w:rsidRPr="0052472F">
              <w:rPr>
                <w:sz w:val="28"/>
                <w:szCs w:val="28"/>
              </w:rPr>
              <w:br/>
              <w:t xml:space="preserve">в распоряжении федерального органа исполнительной власти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в соответствии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с полномочиями соответствующего федерального органа исполнительной власти, </w:t>
            </w:r>
            <w:r w:rsidRPr="0052472F">
              <w:rPr>
                <w:sz w:val="28"/>
                <w:szCs w:val="28"/>
              </w:rPr>
              <w:br/>
              <w:t xml:space="preserve">в сети «Интернет»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в форме открытых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По отдельному графику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Советники (помощники) руководителя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Управление молодежных проектов и программ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Управление регионального взаимодействия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Управление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Подведомственные </w:t>
            </w:r>
            <w:r w:rsidRPr="0052472F">
              <w:rPr>
                <w:sz w:val="28"/>
                <w:szCs w:val="28"/>
              </w:rPr>
              <w:t>учреждения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7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Анализ </w:t>
            </w:r>
            <w:proofErr w:type="spellStart"/>
            <w:r w:rsidRPr="0052472F">
              <w:rPr>
                <w:sz w:val="28"/>
                <w:szCs w:val="28"/>
              </w:rPr>
              <w:t>востребованности</w:t>
            </w:r>
            <w:proofErr w:type="spellEnd"/>
            <w:r w:rsidRPr="0052472F">
              <w:rPr>
                <w:sz w:val="28"/>
                <w:szCs w:val="28"/>
              </w:rPr>
              <w:t xml:space="preserve"> размещенных наборов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Отчет руководителю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с доведением информации до заместителей руководителя, помощников, советников руководителя, директоров подведомственных учреждений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0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Ежегодно (январь)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2.5.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Организация хранения на сайте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прошлых версий наборов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Организация архива наборов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Весь период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2.6.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Обучение сотрудников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, ответственных за организацию работы </w:t>
            </w:r>
            <w:r w:rsidRPr="0052472F">
              <w:rPr>
                <w:sz w:val="28"/>
                <w:szCs w:val="28"/>
              </w:rPr>
              <w:br/>
              <w:t>с открытыми данными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Повышение квалификации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Весь период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Отдел государственной службы, мобили</w:t>
            </w:r>
            <w:r>
              <w:rPr>
                <w:sz w:val="28"/>
                <w:szCs w:val="28"/>
              </w:rPr>
              <w:t xml:space="preserve">зационной подготовки и кадровой </w:t>
            </w:r>
            <w:r w:rsidRPr="0052472F">
              <w:rPr>
                <w:sz w:val="28"/>
                <w:szCs w:val="28"/>
              </w:rPr>
              <w:t>работы</w:t>
            </w:r>
          </w:p>
          <w:p w:rsidR="006F777E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jc w:val="both"/>
              <w:rPr>
                <w:sz w:val="28"/>
                <w:szCs w:val="28"/>
              </w:rPr>
            </w:pPr>
          </w:p>
          <w:p w:rsidR="002B0CDE" w:rsidRPr="0052472F" w:rsidRDefault="002B0CDE" w:rsidP="002B0CDE">
            <w:pPr>
              <w:pStyle w:val="1"/>
              <w:shd w:val="clear" w:color="auto" w:fill="auto"/>
              <w:spacing w:line="240" w:lineRule="auto"/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Корректировка настоящего плана </w:t>
            </w:r>
            <w:r w:rsidRPr="0052472F">
              <w:rPr>
                <w:sz w:val="28"/>
                <w:szCs w:val="28"/>
              </w:rPr>
              <w:br/>
              <w:t xml:space="preserve">и графика </w:t>
            </w:r>
            <w:proofErr w:type="gramStart"/>
            <w:r w:rsidRPr="0052472F">
              <w:rPr>
                <w:sz w:val="28"/>
                <w:szCs w:val="28"/>
              </w:rPr>
              <w:t>раскрытия</w:t>
            </w:r>
            <w:proofErr w:type="gramEnd"/>
            <w:r w:rsidRPr="0052472F">
              <w:rPr>
                <w:sz w:val="28"/>
                <w:szCs w:val="28"/>
              </w:rPr>
              <w:t xml:space="preserve"> приоритетных социально значимых наборов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Актуализация настоящего плана графика раскрытия приоритетных социально-значимых наборов открытых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7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20" w:type="dxa"/>
          </w:tcPr>
          <w:p w:rsidR="006F777E" w:rsidRPr="0052472F" w:rsidRDefault="006F777E" w:rsidP="006F777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2.8.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0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Размещение и поддержание в актуальном состоянии публичной отчетности в сети «Интернет» в форме открытых данных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after="6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Ежеквартальный отчет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об исполнении плана мероприятий «Открытые данные Российской Федерации»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before="60" w:line="277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Отчет об исполнении </w:t>
            </w:r>
            <w:r w:rsidRPr="008220A2">
              <w:rPr>
                <w:sz w:val="28"/>
                <w:szCs w:val="28"/>
              </w:rPr>
              <w:t xml:space="preserve">ведомственного плана Федерального </w:t>
            </w:r>
            <w:r w:rsidRPr="008220A2">
              <w:rPr>
                <w:sz w:val="28"/>
                <w:szCs w:val="28"/>
              </w:rPr>
              <w:br/>
              <w:t xml:space="preserve">агентства по делам молодежи в области открытых данных </w:t>
            </w:r>
            <w:r w:rsidR="00087917">
              <w:rPr>
                <w:sz w:val="28"/>
                <w:szCs w:val="28"/>
              </w:rPr>
              <w:br/>
            </w:r>
            <w:r w:rsidRPr="008220A2">
              <w:rPr>
                <w:sz w:val="28"/>
                <w:szCs w:val="28"/>
              </w:rPr>
              <w:t>на 2018 год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Весь период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 xml:space="preserve">и программ 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30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Юридический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15247" w:type="dxa"/>
            <w:gridSpan w:val="6"/>
            <w:vAlign w:val="center"/>
          </w:tcPr>
          <w:p w:rsidR="006F777E" w:rsidRPr="0052472F" w:rsidRDefault="006F777E" w:rsidP="002B0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72F">
              <w:rPr>
                <w:rFonts w:ascii="Times New Roman" w:hAnsi="Times New Roman"/>
                <w:b/>
                <w:sz w:val="28"/>
                <w:szCs w:val="28"/>
              </w:rPr>
              <w:t>3. Формирование экосистемы открытых данных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3.1.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7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 организационной </w:t>
            </w:r>
            <w:r w:rsidRPr="0052472F">
              <w:rPr>
                <w:sz w:val="28"/>
                <w:szCs w:val="28"/>
              </w:rPr>
              <w:t>структуры работы с открытыми данными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after="60" w:line="270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Приказ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о назначении ответственных сотрудников </w:t>
            </w:r>
            <w:r w:rsidRPr="0052472F">
              <w:rPr>
                <w:sz w:val="28"/>
                <w:szCs w:val="28"/>
              </w:rPr>
              <w:br/>
              <w:t>за работу с открытыми данными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after="60" w:line="270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Состав и контактная информация рабочей группы по работе </w:t>
            </w:r>
            <w:r w:rsidRPr="0052472F">
              <w:rPr>
                <w:sz w:val="28"/>
                <w:szCs w:val="28"/>
              </w:rPr>
              <w:br/>
              <w:t xml:space="preserve">с открытыми данными </w:t>
            </w:r>
            <w:r w:rsidRPr="0052472F">
              <w:rPr>
                <w:sz w:val="28"/>
                <w:szCs w:val="28"/>
              </w:rPr>
              <w:br/>
              <w:t xml:space="preserve">в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, опубликованный </w:t>
            </w:r>
            <w:r w:rsidRPr="0052472F">
              <w:rPr>
                <w:sz w:val="28"/>
                <w:szCs w:val="28"/>
              </w:rPr>
              <w:br/>
              <w:t xml:space="preserve">в разделе открытых </w:t>
            </w:r>
            <w:r w:rsidRPr="0052472F">
              <w:rPr>
                <w:sz w:val="28"/>
                <w:szCs w:val="28"/>
              </w:rPr>
              <w:lastRenderedPageBreak/>
              <w:t>данных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before="6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Установленный </w:t>
            </w:r>
            <w:proofErr w:type="spellStart"/>
            <w:r w:rsidRPr="0052472F">
              <w:rPr>
                <w:sz w:val="28"/>
                <w:szCs w:val="28"/>
              </w:rPr>
              <w:t>Росмолодежью</w:t>
            </w:r>
            <w:proofErr w:type="spellEnd"/>
            <w:r w:rsidRPr="0052472F">
              <w:rPr>
                <w:sz w:val="28"/>
                <w:szCs w:val="28"/>
              </w:rPr>
              <w:t xml:space="preserve"> порядок формирования, актуализации, подготовки </w:t>
            </w:r>
            <w:r w:rsidRPr="0052472F">
              <w:rPr>
                <w:sz w:val="28"/>
                <w:szCs w:val="28"/>
              </w:rPr>
              <w:br/>
              <w:t>и публикации наборов открытых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 xml:space="preserve">Актуализация при необходимости 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28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28"/>
              <w:rPr>
                <w:sz w:val="28"/>
                <w:szCs w:val="28"/>
              </w:rPr>
            </w:pP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28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Юридический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left="28"/>
              <w:rPr>
                <w:sz w:val="28"/>
                <w:szCs w:val="28"/>
              </w:rPr>
            </w:pP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Распространение опыта работы </w:t>
            </w:r>
            <w:r w:rsidRPr="0052472F">
              <w:rPr>
                <w:sz w:val="28"/>
                <w:szCs w:val="28"/>
              </w:rPr>
              <w:br/>
              <w:t>с открытыми дан</w:t>
            </w:r>
            <w:r w:rsidR="002B0CDE">
              <w:rPr>
                <w:sz w:val="28"/>
                <w:szCs w:val="28"/>
              </w:rPr>
              <w:t xml:space="preserve">ными. Определение рекомендаций </w:t>
            </w:r>
            <w:r w:rsidRPr="0052472F">
              <w:rPr>
                <w:sz w:val="28"/>
                <w:szCs w:val="28"/>
              </w:rPr>
              <w:t>для подведомственных учреждений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Приказ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</w:t>
            </w:r>
            <w:r w:rsidRPr="0052472F">
              <w:rPr>
                <w:sz w:val="28"/>
                <w:szCs w:val="28"/>
              </w:rPr>
              <w:br/>
              <w:t xml:space="preserve">«Об утверждении регламента работы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с открытыми данными </w:t>
            </w:r>
            <w:r w:rsidRPr="0052472F">
              <w:rPr>
                <w:sz w:val="28"/>
                <w:szCs w:val="28"/>
              </w:rPr>
              <w:br/>
              <w:t xml:space="preserve">в Федеральном агентстве по делам молодежи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и подведомственных учреждениях»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Актуализация при необходимости 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ind w:right="37"/>
              <w:jc w:val="center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Юридический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3.3.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Совершенствование работы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</w:t>
            </w:r>
            <w:r w:rsidRPr="0052472F">
              <w:rPr>
                <w:sz w:val="28"/>
                <w:szCs w:val="28"/>
              </w:rPr>
              <w:br/>
              <w:t xml:space="preserve">с </w:t>
            </w:r>
            <w:proofErr w:type="spellStart"/>
            <w:r w:rsidRPr="0052472F">
              <w:rPr>
                <w:sz w:val="28"/>
                <w:szCs w:val="28"/>
              </w:rPr>
              <w:t>референтными</w:t>
            </w:r>
            <w:proofErr w:type="spellEnd"/>
            <w:r w:rsidRPr="0052472F">
              <w:rPr>
                <w:sz w:val="28"/>
                <w:szCs w:val="28"/>
              </w:rPr>
              <w:t xml:space="preserve"> группами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Сформированный реестр замечаний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к размещенным наборам открытых данных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в порядке убывания приоритета представителями каждой </w:t>
            </w:r>
            <w:proofErr w:type="spellStart"/>
            <w:r w:rsidRPr="0052472F">
              <w:rPr>
                <w:sz w:val="28"/>
                <w:szCs w:val="28"/>
              </w:rPr>
              <w:t>референтной</w:t>
            </w:r>
            <w:proofErr w:type="spellEnd"/>
            <w:r w:rsidRPr="0052472F">
              <w:rPr>
                <w:sz w:val="28"/>
                <w:szCs w:val="28"/>
              </w:rPr>
              <w:t xml:space="preserve"> группы, размещенный </w:t>
            </w:r>
            <w:r w:rsidRPr="0052472F">
              <w:rPr>
                <w:sz w:val="28"/>
                <w:szCs w:val="28"/>
              </w:rPr>
              <w:br/>
              <w:t>в разделе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Ежегодно (декабрь)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Pr="0052472F">
              <w:rPr>
                <w:sz w:val="28"/>
                <w:szCs w:val="28"/>
              </w:rPr>
              <w:br/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3.4.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Совершенствование работы </w:t>
            </w:r>
            <w:r w:rsidRPr="0052472F">
              <w:rPr>
                <w:sz w:val="28"/>
                <w:szCs w:val="28"/>
              </w:rPr>
              <w:br/>
              <w:t xml:space="preserve">с Общественным советом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after="24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Проведенное заседание Общественного совета, посвященное открытым данным</w:t>
            </w:r>
          </w:p>
          <w:p w:rsidR="006F777E" w:rsidRPr="0052472F" w:rsidRDefault="006F777E" w:rsidP="006F777E">
            <w:pPr>
              <w:pStyle w:val="1"/>
              <w:shd w:val="clear" w:color="auto" w:fill="auto"/>
              <w:spacing w:before="240" w:line="270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Сформированный Общественным советом </w:t>
            </w:r>
            <w:r w:rsidRPr="0052472F">
              <w:rPr>
                <w:sz w:val="28"/>
                <w:szCs w:val="28"/>
              </w:rPr>
              <w:lastRenderedPageBreak/>
              <w:t xml:space="preserve">список наборов данных </w:t>
            </w:r>
            <w:r w:rsidRPr="0052472F">
              <w:rPr>
                <w:sz w:val="28"/>
                <w:szCs w:val="28"/>
              </w:rPr>
              <w:br/>
              <w:t xml:space="preserve">к раскрытию в форме открытых данных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в порядке убывания приоритета, размещенный в разделе открытых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В течение</w:t>
            </w:r>
            <w:r w:rsidRPr="0052472F">
              <w:rPr>
                <w:sz w:val="28"/>
                <w:szCs w:val="28"/>
              </w:rPr>
              <w:br/>
              <w:t>2018 года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Начальник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Ю.Г.Быкадоров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Совершенствование работы Пресс-службы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Размещенные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на официальном сайте пресс-релизы по каждому набору данных, раскрытому в текущем году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В течение</w:t>
            </w:r>
            <w:r w:rsidRPr="0052472F">
              <w:rPr>
                <w:sz w:val="28"/>
                <w:szCs w:val="28"/>
              </w:rPr>
              <w:br/>
              <w:t>2018 года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Отдел по работе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со средствами массовой информации Управления молодежных проектов </w:t>
            </w:r>
            <w:r w:rsidRPr="0052472F">
              <w:rPr>
                <w:sz w:val="28"/>
                <w:szCs w:val="28"/>
              </w:rPr>
              <w:br/>
              <w:t>и программ</w:t>
            </w:r>
          </w:p>
        </w:tc>
      </w:tr>
      <w:tr w:rsidR="006F777E" w:rsidRPr="0052472F" w:rsidTr="002B0CDE">
        <w:tc>
          <w:tcPr>
            <w:tcW w:w="71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3.6.</w:t>
            </w:r>
          </w:p>
        </w:tc>
        <w:tc>
          <w:tcPr>
            <w:tcW w:w="5254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jc w:val="both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Совершенствование работы </w:t>
            </w:r>
            <w:proofErr w:type="spellStart"/>
            <w:r w:rsidRPr="0052472F">
              <w:rPr>
                <w:sz w:val="28"/>
                <w:szCs w:val="28"/>
              </w:rPr>
              <w:t>Росмолодежи</w:t>
            </w:r>
            <w:proofErr w:type="spellEnd"/>
            <w:r w:rsidRPr="0052472F">
              <w:rPr>
                <w:sz w:val="28"/>
                <w:szCs w:val="28"/>
              </w:rPr>
              <w:t xml:space="preserve"> </w:t>
            </w:r>
            <w:r w:rsidRPr="0052472F">
              <w:rPr>
                <w:sz w:val="28"/>
                <w:szCs w:val="28"/>
              </w:rPr>
              <w:br/>
              <w:t xml:space="preserve">с открытыми данными посредством независимой </w:t>
            </w:r>
            <w:proofErr w:type="spellStart"/>
            <w:r w:rsidRPr="0052472F">
              <w:rPr>
                <w:sz w:val="28"/>
                <w:szCs w:val="28"/>
              </w:rPr>
              <w:t>антикоррупционной</w:t>
            </w:r>
            <w:proofErr w:type="spellEnd"/>
            <w:r w:rsidRPr="0052472F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3437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after="240" w:line="274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Сформированный список наборов открытых данных, необходимых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 xml:space="preserve">для мониторинга </w:t>
            </w:r>
            <w:proofErr w:type="spellStart"/>
            <w:r w:rsidRPr="0052472F">
              <w:rPr>
                <w:sz w:val="28"/>
                <w:szCs w:val="28"/>
              </w:rPr>
              <w:t>правоприменения</w:t>
            </w:r>
            <w:proofErr w:type="spellEnd"/>
            <w:r w:rsidRPr="0052472F">
              <w:rPr>
                <w:sz w:val="28"/>
                <w:szCs w:val="28"/>
              </w:rPr>
              <w:t xml:space="preserve">, </w:t>
            </w:r>
            <w:r w:rsidRPr="0052472F">
              <w:rPr>
                <w:sz w:val="28"/>
                <w:szCs w:val="28"/>
              </w:rPr>
              <w:br/>
              <w:t>с участием экспертов, размещенный в разделе открытых данных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before="240" w:line="277" w:lineRule="exact"/>
              <w:ind w:left="32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Сформированный список замечаний экспертов </w:t>
            </w:r>
            <w:r w:rsidR="00087917">
              <w:rPr>
                <w:sz w:val="28"/>
                <w:szCs w:val="28"/>
              </w:rPr>
              <w:br/>
            </w:r>
            <w:r w:rsidRPr="0052472F">
              <w:rPr>
                <w:sz w:val="28"/>
                <w:szCs w:val="28"/>
              </w:rPr>
              <w:t>к размещенным наборам открытых данных</w:t>
            </w:r>
          </w:p>
        </w:tc>
        <w:tc>
          <w:tcPr>
            <w:tcW w:w="2126" w:type="dxa"/>
            <w:gridSpan w:val="2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Ежегодно, начиная 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74" w:lineRule="exact"/>
              <w:ind w:right="37"/>
              <w:jc w:val="center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с апреля 2018 года</w:t>
            </w:r>
          </w:p>
        </w:tc>
        <w:tc>
          <w:tcPr>
            <w:tcW w:w="3720" w:type="dxa"/>
          </w:tcPr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>Отдел государственной службы, мобилизационной подготовки и кадровой работы, государственной службы и правового обеспечения</w:t>
            </w: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  <w:p w:rsidR="006F777E" w:rsidRPr="0052472F" w:rsidRDefault="006F777E" w:rsidP="002B0CDE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52472F">
              <w:rPr>
                <w:sz w:val="28"/>
                <w:szCs w:val="28"/>
              </w:rPr>
              <w:t xml:space="preserve">Административный отдел Управления делами, государственной службы </w:t>
            </w:r>
            <w:r w:rsidRPr="0052472F">
              <w:rPr>
                <w:sz w:val="28"/>
                <w:szCs w:val="28"/>
              </w:rPr>
              <w:br/>
              <w:t>и правового обеспечения</w:t>
            </w:r>
          </w:p>
        </w:tc>
      </w:tr>
    </w:tbl>
    <w:p w:rsidR="000B5A17" w:rsidRDefault="000B5A17"/>
    <w:sectPr w:rsidR="000B5A17" w:rsidSect="002B0CDE">
      <w:headerReference w:type="default" r:id="rId6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DE" w:rsidRDefault="002B0CDE" w:rsidP="006F777E">
      <w:pPr>
        <w:spacing w:after="0" w:line="240" w:lineRule="auto"/>
      </w:pPr>
      <w:r>
        <w:separator/>
      </w:r>
    </w:p>
  </w:endnote>
  <w:endnote w:type="continuationSeparator" w:id="0">
    <w:p w:rsidR="002B0CDE" w:rsidRDefault="002B0CDE" w:rsidP="006F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DE" w:rsidRDefault="002B0CDE" w:rsidP="006F777E">
      <w:pPr>
        <w:spacing w:after="0" w:line="240" w:lineRule="auto"/>
      </w:pPr>
      <w:r>
        <w:separator/>
      </w:r>
    </w:p>
  </w:footnote>
  <w:footnote w:type="continuationSeparator" w:id="0">
    <w:p w:rsidR="002B0CDE" w:rsidRDefault="002B0CDE" w:rsidP="006F777E">
      <w:pPr>
        <w:spacing w:after="0" w:line="240" w:lineRule="auto"/>
      </w:pPr>
      <w:r>
        <w:continuationSeparator/>
      </w:r>
    </w:p>
  </w:footnote>
  <w:footnote w:id="1">
    <w:p w:rsidR="002B0CDE" w:rsidRDefault="002B0CDE" w:rsidP="006F777E">
      <w:pPr>
        <w:pStyle w:val="a4"/>
        <w:ind w:right="111"/>
        <w:jc w:val="both"/>
      </w:pPr>
      <w:r>
        <w:rPr>
          <w:rStyle w:val="a6"/>
        </w:rPr>
        <w:footnoteRef/>
      </w:r>
      <w:r>
        <w:t xml:space="preserve"> Стандарт публикации данных – совокупность обязательных к исполнению структурными подразделениями,  территориальными органами и подведомственными учреждениями федерального государственного органа требований к составу, наименованиям, технологическим именам, типам, способу организации и формату представления данных, входящих в состав обязательного для размещения в сети Интернет набора открытых данных, или аналогичные требования к протоколу взаимодействия прикладных программных средств, предназначенных для предоставления данных с использованием открытого интерфейса прикладного программирования (открытого </w:t>
      </w:r>
      <w:r>
        <w:rPr>
          <w:lang w:val="en-US"/>
        </w:rPr>
        <w:t>API</w:t>
      </w:r>
      <w:r>
        <w:t>).</w:t>
      </w:r>
    </w:p>
  </w:footnote>
  <w:footnote w:id="2">
    <w:p w:rsidR="002B0CDE" w:rsidRDefault="002B0CDE" w:rsidP="006F777E">
      <w:pPr>
        <w:pStyle w:val="a4"/>
        <w:ind w:right="111"/>
        <w:jc w:val="both"/>
      </w:pPr>
      <w:r>
        <w:rPr>
          <w:rStyle w:val="a6"/>
        </w:rPr>
        <w:footnoteRef/>
      </w:r>
      <w:r>
        <w:t xml:space="preserve"> Профиль публикации данных – совокупность рекомендованных к применению государственными органами субъектов Российской Федерации, органами местного самоуправления и подведомственными им организациями состава, наименований, технологических имен, типов, способа организации и формата представления данных, входящих в состав рекомендованного к размещению в сети Интернет набора открытых данных, или аналогичные требования к протоколу взаимодействия прикладных программных средств, предназначенных для предоставления данных с использованием открытого интерфейса прикладного программирования (открытого </w:t>
      </w:r>
      <w:r>
        <w:rPr>
          <w:lang w:val="en-US"/>
        </w:rPr>
        <w:t>API</w:t>
      </w:r>
      <w:r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5275"/>
      <w:docPartObj>
        <w:docPartGallery w:val="Page Numbers (Top of Page)"/>
        <w:docPartUnique/>
      </w:docPartObj>
    </w:sdtPr>
    <w:sdtContent>
      <w:p w:rsidR="002B0CDE" w:rsidRDefault="00685F7A">
        <w:pPr>
          <w:pStyle w:val="a7"/>
          <w:jc w:val="center"/>
        </w:pPr>
        <w:fldSimple w:instr=" PAGE   \* MERGEFORMAT ">
          <w:r w:rsidR="00087917">
            <w:rPr>
              <w:noProof/>
            </w:rPr>
            <w:t>2</w:t>
          </w:r>
        </w:fldSimple>
      </w:p>
    </w:sdtContent>
  </w:sdt>
  <w:p w:rsidR="002B0CDE" w:rsidRDefault="002B0C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F777E"/>
    <w:rsid w:val="00087917"/>
    <w:rsid w:val="000B5A17"/>
    <w:rsid w:val="001F3C1F"/>
    <w:rsid w:val="002B0CDE"/>
    <w:rsid w:val="00685F7A"/>
    <w:rsid w:val="006F777E"/>
    <w:rsid w:val="007F4D6E"/>
    <w:rsid w:val="00DC4A53"/>
    <w:rsid w:val="00FE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777E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77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77E"/>
    <w:pPr>
      <w:shd w:val="clear" w:color="auto" w:fill="FFFFFF"/>
      <w:spacing w:after="0" w:line="0" w:lineRule="atLeast"/>
    </w:pPr>
    <w:rPr>
      <w:rFonts w:ascii="Corbel" w:eastAsia="Corbel" w:hAnsi="Corbel" w:cs="Corbel"/>
      <w:sz w:val="25"/>
      <w:szCs w:val="25"/>
    </w:rPr>
  </w:style>
  <w:style w:type="paragraph" w:customStyle="1" w:styleId="30">
    <w:name w:val="Основной текст (3)"/>
    <w:basedOn w:val="a"/>
    <w:link w:val="3"/>
    <w:rsid w:val="006F777E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3">
    <w:name w:val="Основной текст_"/>
    <w:basedOn w:val="a0"/>
    <w:link w:val="1"/>
    <w:rsid w:val="006F777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F777E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Default">
    <w:name w:val="Default"/>
    <w:rsid w:val="006F77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F77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777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F77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77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77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vkashirskyh</dc:creator>
  <cp:keywords/>
  <dc:description/>
  <cp:lastModifiedBy>vkashirskyh</cp:lastModifiedBy>
  <cp:revision>4</cp:revision>
  <cp:lastPrinted>2018-02-16T13:13:00Z</cp:lastPrinted>
  <dcterms:created xsi:type="dcterms:W3CDTF">2018-02-12T09:47:00Z</dcterms:created>
  <dcterms:modified xsi:type="dcterms:W3CDTF">2018-02-20T07:38:00Z</dcterms:modified>
</cp:coreProperties>
</file>